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7F" w:rsidRDefault="0081047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i/>
          <w:iCs/>
          <w:color w:val="C9211E"/>
          <w:sz w:val="28"/>
          <w:szCs w:val="28"/>
          <w:u w:val="single"/>
        </w:rPr>
      </w:pP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i/>
          <w:iCs/>
          <w:color w:val="C9211E"/>
          <w:sz w:val="28"/>
          <w:szCs w:val="28"/>
          <w:u w:val="single"/>
        </w:rPr>
      </w:pPr>
      <w:r>
        <w:rPr>
          <w:rFonts w:ascii="Source Serif Pro Semibold" w:hAnsi="Source Serif Pro Semibold" w:cs="Times New Roman"/>
          <w:i/>
          <w:iCs/>
          <w:color w:val="C9211E"/>
          <w:sz w:val="28"/>
          <w:szCs w:val="28"/>
          <w:u w:val="single"/>
        </w:rPr>
        <w:t xml:space="preserve"> </w:t>
      </w:r>
      <w:r>
        <w:rPr>
          <w:rFonts w:ascii="Source Serif Pro Semibold" w:hAnsi="Source Serif Pro Semibold" w:cs="Times New Roman"/>
          <w:b/>
          <w:bCs/>
          <w:i/>
          <w:iCs/>
          <w:color w:val="C9211E"/>
          <w:sz w:val="28"/>
          <w:szCs w:val="28"/>
          <w:u w:val="single"/>
        </w:rPr>
        <w:t>F E L H Í V Á S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b/>
          <w:sz w:val="28"/>
          <w:szCs w:val="28"/>
        </w:rPr>
      </w:pPr>
      <w:r>
        <w:rPr>
          <w:rFonts w:ascii="Source Serif Pro Semibold" w:hAnsi="Source Serif Pro Semibold" w:cs="Times New Roman"/>
          <w:b/>
          <w:sz w:val="28"/>
          <w:szCs w:val="28"/>
        </w:rPr>
        <w:t>Senior</w:t>
      </w:r>
      <w:r>
        <w:rPr>
          <w:rFonts w:ascii="Source Serif Pro Semibold" w:hAnsi="Source Serif Pro Semibold" w:cs="Times New Roman"/>
          <w:b/>
          <w:sz w:val="28"/>
          <w:szCs w:val="28"/>
        </w:rPr>
        <w:t xml:space="preserve"> 5 próba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b/>
          <w:sz w:val="28"/>
          <w:szCs w:val="28"/>
        </w:rPr>
      </w:pPr>
      <w:r>
        <w:rPr>
          <w:rFonts w:ascii="Source Serif Pro Semibold" w:hAnsi="Source Serif Pro Semibold" w:cs="Times New Roman"/>
          <w:b/>
          <w:sz w:val="28"/>
          <w:szCs w:val="28"/>
        </w:rPr>
        <w:t>Szellemi és sportvetélkedő</w:t>
      </w:r>
      <w:r w:rsidR="00E042A0">
        <w:rPr>
          <w:rFonts w:ascii="Source Serif Pro Semibold" w:hAnsi="Source Serif Pro Semibold" w:cs="Times New Roman"/>
          <w:b/>
          <w:sz w:val="28"/>
          <w:szCs w:val="28"/>
        </w:rPr>
        <w:t xml:space="preserve"> </w:t>
      </w:r>
      <w:r>
        <w:rPr>
          <w:rFonts w:ascii="Source Serif Pro Semibold" w:hAnsi="Source Serif Pro Semibold" w:cs="Times New Roman"/>
          <w:b/>
          <w:sz w:val="28"/>
          <w:szCs w:val="28"/>
        </w:rPr>
        <w:t>NAV</w:t>
      </w:r>
      <w:r>
        <w:rPr>
          <w:rFonts w:ascii="Source Serif Pro Semibold" w:hAnsi="Source Serif Pro Semibold" w:cs="Times New Roman"/>
          <w:b/>
          <w:sz w:val="28"/>
          <w:szCs w:val="28"/>
        </w:rPr>
        <w:t>NYOSZ tagok</w:t>
      </w:r>
      <w:r>
        <w:rPr>
          <w:rFonts w:ascii="Source Serif Pro Semibold" w:hAnsi="Source Serif Pro Semibold" w:cs="Times New Roman"/>
          <w:b/>
          <w:sz w:val="28"/>
          <w:szCs w:val="28"/>
        </w:rPr>
        <w:t xml:space="preserve"> részére</w:t>
      </w:r>
    </w:p>
    <w:p w:rsidR="0071464A" w:rsidRDefault="0071464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b/>
          <w:sz w:val="28"/>
          <w:szCs w:val="28"/>
        </w:rPr>
      </w:pP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/>
        </w:rPr>
      </w:pPr>
      <w:r>
        <w:rPr>
          <w:rFonts w:ascii="Source Serif Pro Semibold" w:hAnsi="Source Serif Pro Semibold" w:cs="Times New Roman"/>
          <w:b/>
          <w:u w:val="single"/>
        </w:rPr>
        <w:t>Időpont</w:t>
      </w:r>
      <w:r>
        <w:rPr>
          <w:rFonts w:ascii="Source Serif Pro Semibold" w:hAnsi="Source Serif Pro Semibold" w:cs="Times New Roman"/>
          <w:b/>
        </w:rPr>
        <w:t>: 2022.</w:t>
      </w:r>
      <w:r w:rsidR="00C871DB">
        <w:rPr>
          <w:rFonts w:ascii="Source Serif Pro Semibold" w:hAnsi="Source Serif Pro Semibold" w:cs="Times New Roman"/>
          <w:b/>
        </w:rPr>
        <w:t xml:space="preserve"> </w:t>
      </w:r>
      <w:r>
        <w:rPr>
          <w:rFonts w:ascii="Source Serif Pro Semibold" w:hAnsi="Source Serif Pro Semibold" w:cs="Times New Roman"/>
          <w:b/>
        </w:rPr>
        <w:t>szeptember 3</w:t>
      </w:r>
      <w:r w:rsidR="00E042A0">
        <w:rPr>
          <w:rFonts w:ascii="Source Serif Pro Semibold" w:hAnsi="Source Serif Pro Semibold" w:cs="Times New Roman"/>
          <w:b/>
        </w:rPr>
        <w:t>.</w:t>
      </w:r>
      <w:r>
        <w:rPr>
          <w:rFonts w:ascii="Source Serif Pro Semibold" w:hAnsi="Source Serif Pro Semibold" w:cs="Times New Roman"/>
          <w:b/>
        </w:rPr>
        <w:t xml:space="preserve"> (</w:t>
      </w:r>
      <w:bookmarkStart w:id="0" w:name="_GoBack"/>
      <w:bookmarkEnd w:id="0"/>
      <w:r>
        <w:rPr>
          <w:rFonts w:ascii="Source Serif Pro Semibold" w:hAnsi="Source Serif Pro Semibold" w:cs="Times New Roman"/>
          <w:b/>
        </w:rPr>
        <w:t>szombat) 10:30-tól, a Nyárbúcsúztató részeként</w:t>
      </w:r>
    </w:p>
    <w:p w:rsidR="00E042A0" w:rsidRDefault="000A7832">
      <w:pPr>
        <w:pStyle w:val="Text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70"/>
          <w:tab w:val="left" w:pos="7680"/>
        </w:tabs>
        <w:spacing w:after="0"/>
        <w:jc w:val="center"/>
        <w:rPr>
          <w:rStyle w:val="StrongEmphasis"/>
          <w:rFonts w:ascii="Source Serif Pro Semibold" w:hAnsi="Source Serif Pro Semibold" w:cs="Times New Roman"/>
          <w:color w:val="000000"/>
          <w:u w:val="single"/>
        </w:rPr>
      </w:pPr>
      <w:r>
        <w:rPr>
          <w:rStyle w:val="StrongEmphasis"/>
          <w:rFonts w:ascii="Source Serif Pro Semibold" w:hAnsi="Source Serif Pro Semibold" w:cs="Times New Roman"/>
          <w:color w:val="000000"/>
          <w:u w:val="single"/>
        </w:rPr>
        <w:t>Helyszín: NAV KEKI Oktatási Központja és Csónakháza</w:t>
      </w:r>
    </w:p>
    <w:p w:rsidR="0071464A" w:rsidRDefault="000A7832">
      <w:pPr>
        <w:pStyle w:val="Text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70"/>
          <w:tab w:val="left" w:pos="7680"/>
        </w:tabs>
        <w:spacing w:after="0"/>
        <w:jc w:val="center"/>
      </w:pPr>
      <w:r>
        <w:rPr>
          <w:rStyle w:val="StrongEmphasis"/>
          <w:rFonts w:ascii="Source Serif Pro Semibold" w:hAnsi="Source Serif Pro Semibold" w:cs="Times New Roman"/>
          <w:color w:val="000000"/>
          <w:u w:val="single"/>
        </w:rPr>
        <w:t>(</w:t>
      </w:r>
      <w:r w:rsidR="00E042A0">
        <w:rPr>
          <w:rStyle w:val="StrongEmphasis"/>
          <w:rFonts w:ascii="Source Serif Pro Semibold" w:hAnsi="Source Serif Pro Semibold" w:cs="Times New Roman"/>
          <w:color w:val="000000"/>
          <w:u w:val="single"/>
        </w:rPr>
        <w:t xml:space="preserve">1039 </w:t>
      </w:r>
      <w:r>
        <w:rPr>
          <w:rStyle w:val="StrongEmphasis"/>
          <w:rFonts w:ascii="Source Serif Pro Semibold" w:hAnsi="Source Serif Pro Semibold" w:cs="Times New Roman"/>
          <w:color w:val="000000"/>
          <w:u w:val="single"/>
        </w:rPr>
        <w:t xml:space="preserve">Budapest, </w:t>
      </w:r>
      <w:r>
        <w:rPr>
          <w:rStyle w:val="StrongEmphasis"/>
          <w:rFonts w:ascii="Source Serif Pro Semibold" w:hAnsi="Source Serif Pro Semibold" w:cs="Times New Roman"/>
          <w:color w:val="000000"/>
          <w:u w:val="single"/>
        </w:rPr>
        <w:t>Királyok útja 317-319.)</w:t>
      </w:r>
    </w:p>
    <w:p w:rsidR="0071464A" w:rsidRDefault="0071464A">
      <w:pPr>
        <w:pStyle w:val="Text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70"/>
          <w:tab w:val="left" w:pos="7680"/>
        </w:tabs>
        <w:spacing w:after="0"/>
        <w:jc w:val="center"/>
      </w:pPr>
    </w:p>
    <w:p w:rsidR="0071464A" w:rsidRDefault="0071464A">
      <w:pPr>
        <w:pStyle w:val="Text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70"/>
          <w:tab w:val="left" w:pos="7680"/>
        </w:tabs>
        <w:spacing w:after="0"/>
        <w:jc w:val="center"/>
      </w:pP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470"/>
          <w:tab w:val="left" w:pos="7680"/>
        </w:tabs>
        <w:jc w:val="both"/>
        <w:rPr>
          <w:rFonts w:ascii="Times New Roman" w:hAnsi="Times New Roman" w:cs="Times New Roman"/>
        </w:rPr>
      </w:pPr>
      <w:r>
        <w:rPr>
          <w:rFonts w:ascii="Source Serif Pro Semibold" w:hAnsi="Source Serif Pro Semibold" w:cs="Times New Roman"/>
          <w:sz w:val="24"/>
          <w:szCs w:val="24"/>
        </w:rPr>
        <w:t xml:space="preserve">Az idei </w:t>
      </w:r>
      <w:r>
        <w:rPr>
          <w:rFonts w:ascii="Source Serif Pro Semibold" w:hAnsi="Source Serif Pro Semibold" w:cs="Times New Roman"/>
          <w:sz w:val="24"/>
          <w:szCs w:val="24"/>
        </w:rPr>
        <w:t xml:space="preserve">Senior próbán </w:t>
      </w:r>
      <w:r w:rsidR="00E042A0">
        <w:rPr>
          <w:rFonts w:ascii="Source Serif Pro Semibold" w:hAnsi="Source Serif Pro Semibold" w:cs="Times New Roman"/>
          <w:sz w:val="24"/>
          <w:szCs w:val="24"/>
        </w:rPr>
        <w:t>–</w:t>
      </w:r>
      <w:r>
        <w:rPr>
          <w:rFonts w:ascii="Source Serif Pro Semibold" w:hAnsi="Source Serif Pro Semibold" w:cs="Times New Roman"/>
          <w:sz w:val="24"/>
          <w:szCs w:val="24"/>
        </w:rPr>
        <w:t xml:space="preserve"> figyelembe</w:t>
      </w:r>
      <w:r w:rsidR="00E042A0">
        <w:rPr>
          <w:rFonts w:ascii="Source Serif Pro Semibold" w:hAnsi="Source Serif Pro Semibold" w:cs="Times New Roman"/>
          <w:sz w:val="24"/>
          <w:szCs w:val="24"/>
        </w:rPr>
        <w:t xml:space="preserve"> </w:t>
      </w:r>
      <w:r>
        <w:rPr>
          <w:rFonts w:ascii="Source Serif Pro Semibold" w:hAnsi="Source Serif Pro Semibold" w:cs="Times New Roman"/>
          <w:sz w:val="24"/>
          <w:szCs w:val="24"/>
        </w:rPr>
        <w:t>véve, hogy egyéb programok is zajl</w:t>
      </w:r>
      <w:r>
        <w:rPr>
          <w:rFonts w:ascii="Source Serif Pro Semibold" w:hAnsi="Source Serif Pro Semibold" w:cs="Times New Roman"/>
          <w:sz w:val="24"/>
          <w:szCs w:val="24"/>
        </w:rPr>
        <w:t xml:space="preserve">anak a helyszínen </w:t>
      </w:r>
      <w:r w:rsidR="00E042A0">
        <w:rPr>
          <w:rFonts w:ascii="Source Serif Pro Semibold" w:hAnsi="Source Serif Pro Semibold" w:cs="Times New Roman"/>
          <w:sz w:val="24"/>
          <w:szCs w:val="24"/>
        </w:rPr>
        <w:t>–</w:t>
      </w:r>
      <w:r>
        <w:rPr>
          <w:rFonts w:ascii="Source Serif Pro Semibold" w:hAnsi="Source Serif Pro Semibold" w:cs="Times New Roman"/>
          <w:sz w:val="24"/>
          <w:szCs w:val="24"/>
        </w:rPr>
        <w:t xml:space="preserve"> a</w:t>
      </w:r>
      <w:r w:rsidR="00E042A0">
        <w:rPr>
          <w:rFonts w:ascii="Source Serif Pro Semibold" w:hAnsi="Source Serif Pro Semibold" w:cs="Times New Roman"/>
          <w:sz w:val="24"/>
          <w:szCs w:val="24"/>
        </w:rPr>
        <w:t xml:space="preserve"> </w:t>
      </w:r>
      <w:r>
        <w:rPr>
          <w:rFonts w:ascii="Source Serif Pro Semibold" w:hAnsi="Source Serif Pro Semibold" w:cs="Times New Roman"/>
          <w:sz w:val="24"/>
          <w:szCs w:val="24"/>
        </w:rPr>
        <w:t>résztvevők</w:t>
      </w:r>
      <w:r>
        <w:rPr>
          <w:rFonts w:ascii="Source Serif Pro Semibold" w:hAnsi="Source Serif Pro Semibold" w:cs="Times New Roman"/>
          <w:sz w:val="24"/>
          <w:szCs w:val="24"/>
        </w:rPr>
        <w:t xml:space="preserve"> </w:t>
      </w:r>
      <w:r>
        <w:rPr>
          <w:rFonts w:ascii="Source Serif Pro Semibold" w:hAnsi="Source Serif Pro Semibold" w:cs="Times New Roman"/>
          <w:sz w:val="24"/>
          <w:szCs w:val="24"/>
        </w:rPr>
        <w:t xml:space="preserve">4 sportágban mérhetik majd össze az ügyességüket, fizikai állóképességüket, erejüket, míg a szellemi </w:t>
      </w:r>
      <w:r>
        <w:rPr>
          <w:rFonts w:ascii="Source Serif Pro Semibold" w:hAnsi="Source Serif Pro Semibold" w:cs="Times New Roman"/>
          <w:sz w:val="24"/>
          <w:szCs w:val="24"/>
        </w:rPr>
        <w:t xml:space="preserve">megmérettetés csupán </w:t>
      </w:r>
      <w:r>
        <w:rPr>
          <w:rFonts w:ascii="Source Serif Pro Semibold" w:hAnsi="Source Serif Pro Semibold" w:cs="Times New Roman"/>
          <w:sz w:val="24"/>
          <w:szCs w:val="24"/>
        </w:rPr>
        <w:t>egy 20 kérdésből álló műveltségi TOTÓ kitöltése lesz.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sz w:val="24"/>
          <w:szCs w:val="24"/>
        </w:rPr>
        <w:t xml:space="preserve">Lehetséges, hogy egy klubból </w:t>
      </w:r>
      <w:r>
        <w:rPr>
          <w:rFonts w:ascii="Source Serif Pro Semibold" w:hAnsi="Source Serif Pro Semibold" w:cs="Times New Roman"/>
          <w:sz w:val="24"/>
          <w:szCs w:val="24"/>
        </w:rPr>
        <w:t xml:space="preserve">csak a </w:t>
      </w:r>
      <w:r>
        <w:rPr>
          <w:rFonts w:ascii="Source Serif Pro Semibold" w:hAnsi="Source Serif Pro Semibold" w:cs="Times New Roman"/>
          <w:sz w:val="24"/>
          <w:szCs w:val="24"/>
        </w:rPr>
        <w:t>műveltségi TOTÓ-ra, vagy csak a sportversenyre jelentkezik valaki.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</w:pPr>
      <w:r>
        <w:rPr>
          <w:rFonts w:ascii="Source Serif Pro Semibold" w:hAnsi="Source Serif Pro Semibold" w:cs="Times New Roman"/>
          <w:b/>
          <w:sz w:val="24"/>
          <w:szCs w:val="24"/>
          <w:u w:val="single"/>
        </w:rPr>
        <w:t>Jelentkezési határidő: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 </w:t>
      </w:r>
      <w:r>
        <w:rPr>
          <w:rFonts w:ascii="Source Serif Pro Semibold" w:hAnsi="Source Serif Pro Semibold" w:cs="Times New Roman"/>
          <w:b/>
          <w:sz w:val="24"/>
          <w:szCs w:val="24"/>
          <w:u w:val="single"/>
        </w:rPr>
        <w:t>2022. augusztus 22. éjfél.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A jelentkezéseket az alábbi 2 </w:t>
      </w:r>
      <w:r>
        <w:rPr>
          <w:rFonts w:ascii="Source Serif Pro Semibold" w:hAnsi="Source Serif Pro Semibold" w:cs="Times New Roman"/>
          <w:b/>
          <w:sz w:val="24"/>
          <w:szCs w:val="24"/>
        </w:rPr>
        <w:t>e-mail címre k</w:t>
      </w:r>
      <w:r w:rsidR="00042E9E">
        <w:rPr>
          <w:rFonts w:ascii="Source Serif Pro Semibold" w:hAnsi="Source Serif Pro Semibold" w:cs="Times New Roman"/>
          <w:b/>
          <w:sz w:val="24"/>
          <w:szCs w:val="24"/>
        </w:rPr>
        <w:t xml:space="preserve">ell elektronikusan megküldeni! </w:t>
      </w:r>
      <w:r>
        <w:rPr>
          <w:rFonts w:ascii="Source Serif Pro Semibold" w:hAnsi="Source Serif Pro Semibold" w:cs="Times New Roman"/>
          <w:b/>
          <w:sz w:val="24"/>
          <w:szCs w:val="24"/>
        </w:rPr>
        <w:t>MINDKETTŐRE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! </w:t>
      </w:r>
      <w:r>
        <w:rPr>
          <w:rFonts w:ascii="Source Serif Pro Semibold" w:hAnsi="Source Serif Pro Semibold" w:cs="Times New Roman"/>
          <w:b/>
          <w:sz w:val="24"/>
          <w:szCs w:val="24"/>
        </w:rPr>
        <w:t>E-mail címek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: </w:t>
      </w:r>
      <w:r>
        <w:rPr>
          <w:rFonts w:ascii="Source Serif Pro Semibold" w:hAnsi="Source Serif Pro Semibold" w:cs="Times New Roman"/>
          <w:b/>
          <w:bCs/>
          <w:color w:val="222222"/>
        </w:rPr>
        <w:t>gregorne_abonyi.ilona@nav.gov.h</w:t>
      </w:r>
      <w:r>
        <w:rPr>
          <w:rFonts w:ascii="Source Serif Pro Semibold" w:hAnsi="Source Serif Pro Semibold" w:cs="Times New Roman"/>
          <w:b/>
          <w:bCs/>
          <w:color w:val="222222"/>
        </w:rPr>
        <w:t>u</w:t>
      </w:r>
      <w:r>
        <w:rPr>
          <w:rFonts w:ascii="Source Serif Pro Semibold" w:hAnsi="Source Serif Pro Semibold" w:cs="Times New Roman"/>
          <w:b/>
          <w:bCs/>
        </w:rPr>
        <w:t xml:space="preserve"> </w:t>
      </w:r>
      <w:r>
        <w:rPr>
          <w:rFonts w:ascii="Source Serif Pro Semibold" w:hAnsi="Source Serif Pro Semibold" w:cs="Times New Roman"/>
          <w:b/>
          <w:bCs/>
        </w:rPr>
        <w:t xml:space="preserve">és </w:t>
      </w:r>
      <w:r>
        <w:rPr>
          <w:rStyle w:val="Internetlink"/>
          <w:rFonts w:ascii="Source Serif Pro Semibold" w:hAnsi="Source Serif Pro Semibold" w:cs="Times New Roman"/>
          <w:b/>
          <w:bCs/>
        </w:rPr>
        <w:t>eszakbpadoklub@gmail.com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Jelentkezéskor </w:t>
      </w:r>
      <w:r>
        <w:rPr>
          <w:rFonts w:ascii="Source Serif Pro Semibold" w:hAnsi="Source Serif Pro Semibold" w:cs="Times New Roman"/>
          <w:b/>
          <w:sz w:val="24"/>
          <w:szCs w:val="24"/>
        </w:rPr>
        <w:t>a születési adatokat meg kell adni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 (</w:t>
      </w:r>
      <w:r>
        <w:rPr>
          <w:rFonts w:ascii="Source Serif Pro Semibold" w:hAnsi="Source Serif Pro Semibold" w:cs="Times New Roman"/>
          <w:b/>
          <w:sz w:val="24"/>
          <w:szCs w:val="24"/>
        </w:rPr>
        <w:t>év-hónap-nap</w:t>
      </w:r>
      <w:r>
        <w:rPr>
          <w:rFonts w:ascii="Source Serif Pro Semibold" w:hAnsi="Source Serif Pro Semibold" w:cs="Times New Roman"/>
          <w:b/>
          <w:sz w:val="24"/>
          <w:szCs w:val="24"/>
        </w:rPr>
        <w:t>)</w:t>
      </w:r>
      <w:r w:rsidR="0081047F">
        <w:rPr>
          <w:rFonts w:ascii="Source Serif Pro Semibold" w:hAnsi="Source Serif Pro Semibold" w:cs="Times New Roman"/>
          <w:b/>
          <w:sz w:val="24"/>
          <w:szCs w:val="24"/>
        </w:rPr>
        <w:t>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</w:pPr>
      <w:r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  <w:t>Helyszíni nevezés is lehetséges, de ekkor a nevezési díj: 1 sport szelet</w:t>
      </w:r>
      <w:r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  <w:t>!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A versenyzőket nemenként 4 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korosztályba soroljuk. </w:t>
      </w:r>
      <w:r>
        <w:rPr>
          <w:rFonts w:ascii="Source Serif Pro Semibold" w:hAnsi="Source Serif Pro Semibold" w:cs="Times New Roman"/>
          <w:b/>
          <w:sz w:val="24"/>
          <w:szCs w:val="24"/>
        </w:rPr>
        <w:t xml:space="preserve">A korosztályba sorolásnál a </w:t>
      </w:r>
      <w:r>
        <w:rPr>
          <w:rFonts w:ascii="Source Serif Pro Semibold" w:hAnsi="Source Serif Pro Semibold" w:cs="Times New Roman"/>
          <w:b/>
          <w:sz w:val="24"/>
          <w:szCs w:val="24"/>
        </w:rPr>
        <w:t>2022. augusztus 20-i állapotot vesszük figyelembe.</w:t>
      </w:r>
    </w:p>
    <w:p w:rsidR="0071464A" w:rsidRDefault="000A7832">
      <w:pPr>
        <w:pStyle w:val="Standard"/>
        <w:rPr>
          <w:rFonts w:ascii="Source Serif Pro Semibold" w:hAnsi="Source Serif Pro Semibold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I. </w:t>
      </w:r>
      <w:r>
        <w:rPr>
          <w:rFonts w:ascii="Source Serif Pro Semibold" w:hAnsi="Source Serif Pro Semibold" w:cs="Times New Roman"/>
          <w:b/>
          <w:sz w:val="24"/>
          <w:szCs w:val="24"/>
        </w:rPr>
        <w:tab/>
        <w:t>65 éves korig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II. </w:t>
      </w:r>
      <w:r>
        <w:rPr>
          <w:rFonts w:ascii="Source Serif Pro Semibold" w:hAnsi="Source Serif Pro Semibold" w:cs="Times New Roman"/>
          <w:b/>
          <w:sz w:val="24"/>
          <w:szCs w:val="24"/>
        </w:rPr>
        <w:tab/>
        <w:t>65-70 év</w:t>
      </w:r>
    </w:p>
    <w:p w:rsidR="0071464A" w:rsidRDefault="00255B1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III. </w:t>
      </w:r>
      <w:r w:rsidR="000A7832">
        <w:rPr>
          <w:rFonts w:ascii="Source Serif Pro Semibold" w:hAnsi="Source Serif Pro Semibold" w:cs="Times New Roman"/>
          <w:b/>
          <w:sz w:val="24"/>
          <w:szCs w:val="24"/>
        </w:rPr>
        <w:tab/>
        <w:t>70-75 év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 xml:space="preserve">IV. </w:t>
      </w:r>
      <w:r>
        <w:rPr>
          <w:rFonts w:ascii="Source Serif Pro Semibold" w:hAnsi="Source Serif Pro Semibold" w:cs="Times New Roman"/>
          <w:b/>
          <w:sz w:val="24"/>
          <w:szCs w:val="24"/>
        </w:rPr>
        <w:tab/>
        <w:t>75 +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color w:val="C9211E"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i/>
          <w:iCs/>
          <w:color w:val="C9211E"/>
          <w:sz w:val="24"/>
          <w:szCs w:val="24"/>
        </w:rPr>
        <w:t xml:space="preserve">Egyéni díjazás sportáganként, nemenként, korcsoportonként, illetve összetett eredményt is hirdetünk nemenként, korcsoportonként. Emléklap az </w:t>
      </w:r>
      <w:r>
        <w:rPr>
          <w:rFonts w:ascii="Source Serif Pro Semibold" w:hAnsi="Source Serif Pro Semibold" w:cs="Times New Roman"/>
          <w:b/>
          <w:bCs/>
          <w:i/>
          <w:iCs/>
          <w:color w:val="C9211E"/>
          <w:sz w:val="24"/>
          <w:szCs w:val="24"/>
        </w:rPr>
        <w:t>indulóknak, oklevél és érem az első három helyezettnek.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b/>
          <w:bCs/>
          <w:i/>
          <w:iCs/>
          <w:color w:val="C9211E"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i/>
          <w:iCs/>
          <w:color w:val="C9211E"/>
          <w:sz w:val="24"/>
          <w:szCs w:val="24"/>
        </w:rPr>
        <w:t>Az a klub, ahonnan a legtöbb versenyző jelentkezik, különdíjazásban részesül!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lastRenderedPageBreak/>
        <w:t>Versenyszámok</w:t>
      </w:r>
    </w:p>
    <w:p w:rsidR="0071464A" w:rsidRDefault="0071464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center"/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</w:pPr>
    </w:p>
    <w:p w:rsidR="0071464A" w:rsidRDefault="000A7832" w:rsidP="0081047F">
      <w:pPr>
        <w:pStyle w:val="Standard"/>
        <w:tabs>
          <w:tab w:val="left" w:pos="708"/>
          <w:tab w:val="left" w:pos="141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  <w:t>Célbadobás</w:t>
      </w:r>
      <w:r>
        <w:rPr>
          <w:rFonts w:ascii="Source Serif Pro Semibold" w:hAnsi="Source Serif Pro Semibold" w:cs="Times New Roman"/>
          <w:color w:val="C9211E"/>
          <w:sz w:val="24"/>
          <w:szCs w:val="24"/>
        </w:rPr>
        <w:t xml:space="preserve"> (</w:t>
      </w:r>
      <w:r w:rsidR="00E03DD4">
        <w:rPr>
          <w:rFonts w:ascii="Source Serif Pro Semibold" w:hAnsi="Source Serif Pro Semibold" w:cs="Times New Roman"/>
          <w:color w:val="C9211E"/>
          <w:sz w:val="24"/>
          <w:szCs w:val="24"/>
        </w:rPr>
        <w:t>d</w:t>
      </w:r>
      <w:r>
        <w:rPr>
          <w:rFonts w:ascii="Source Serif Pro Semibold" w:hAnsi="Source Serif Pro Semibold" w:cs="Times New Roman"/>
          <w:color w:val="C9211E"/>
          <w:sz w:val="24"/>
          <w:szCs w:val="24"/>
        </w:rPr>
        <w:t>arts nyíllal</w:t>
      </w:r>
      <w:r>
        <w:rPr>
          <w:rFonts w:ascii="Source Serif Pro Semibold" w:hAnsi="Source Serif Pro Semibold" w:cs="Times New Roman"/>
          <w:color w:val="C9211E"/>
          <w:sz w:val="24"/>
          <w:szCs w:val="24"/>
        </w:rPr>
        <w:t>)</w:t>
      </w:r>
      <w:r>
        <w:rPr>
          <w:rFonts w:ascii="Source Serif Pro Semibold" w:hAnsi="Source Serif Pro Semibold" w:cs="Times New Roman"/>
          <w:sz w:val="24"/>
          <w:szCs w:val="24"/>
        </w:rPr>
        <w:tab/>
        <w:t>Mindenki 5 alkalommal dob.</w:t>
      </w:r>
    </w:p>
    <w:p w:rsidR="0071464A" w:rsidRDefault="00255B1B" w:rsidP="00255B1B">
      <w:pPr>
        <w:pStyle w:val="Standard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sz w:val="24"/>
          <w:szCs w:val="24"/>
        </w:rPr>
        <w:tab/>
      </w:r>
      <w:r w:rsidR="000A7832">
        <w:rPr>
          <w:rFonts w:ascii="Source Serif Pro Semibold" w:hAnsi="Source Serif Pro Semibold" w:cs="Times New Roman"/>
          <w:sz w:val="24"/>
          <w:szCs w:val="24"/>
        </w:rPr>
        <w:t>Maximális pontszám: 50</w:t>
      </w:r>
    </w:p>
    <w:p w:rsidR="0071464A" w:rsidRDefault="000A7832" w:rsidP="0081047F">
      <w:pPr>
        <w:pStyle w:val="Standard"/>
        <w:tabs>
          <w:tab w:val="left" w:pos="708"/>
          <w:tab w:val="left" w:pos="141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  <w:t xml:space="preserve">Teke </w:t>
      </w:r>
      <w:r w:rsidR="00C53A8C">
        <w:rPr>
          <w:rFonts w:ascii="Source Serif Pro Semibold" w:hAnsi="Source Serif Pro Semibold" w:cs="Times New Roman"/>
          <w:color w:val="C9211E"/>
          <w:sz w:val="24"/>
          <w:szCs w:val="24"/>
          <w:u w:val="single"/>
        </w:rPr>
        <w:t>(</w:t>
      </w:r>
      <w:r w:rsidR="00E03DD4">
        <w:rPr>
          <w:rFonts w:ascii="Source Serif Pro Semibold" w:hAnsi="Source Serif Pro Semibold" w:cs="Times New Roman"/>
          <w:color w:val="C9211E"/>
          <w:sz w:val="24"/>
          <w:szCs w:val="24"/>
          <w:u w:val="single"/>
        </w:rPr>
        <w:t>l</w:t>
      </w:r>
      <w:r w:rsidR="00C53A8C">
        <w:rPr>
          <w:rFonts w:ascii="Source Serif Pro Semibold" w:hAnsi="Source Serif Pro Semibold" w:cs="Times New Roman"/>
          <w:color w:val="C9211E"/>
          <w:sz w:val="24"/>
          <w:szCs w:val="24"/>
          <w:u w:val="single"/>
        </w:rPr>
        <w:t>engőteke)</w:t>
      </w:r>
      <w:r w:rsidR="00255B1B">
        <w:rPr>
          <w:rFonts w:ascii="Source Serif Pro Semibold" w:hAnsi="Source Serif Pro Semibold" w:cs="Times New Roman"/>
          <w:color w:val="C9211E"/>
          <w:sz w:val="24"/>
          <w:szCs w:val="24"/>
          <w:u w:val="single"/>
        </w:rPr>
        <w:t xml:space="preserve"> </w:t>
      </w:r>
      <w:r>
        <w:rPr>
          <w:rFonts w:ascii="Source Serif Pro Semibold" w:hAnsi="Source Serif Pro Semibold" w:cs="Times New Roman"/>
          <w:color w:val="C9211E"/>
          <w:sz w:val="24"/>
          <w:szCs w:val="24"/>
        </w:rPr>
        <w:tab/>
      </w:r>
      <w:r>
        <w:rPr>
          <w:rFonts w:ascii="Source Serif Pro Semibold" w:hAnsi="Source Serif Pro Semibold" w:cs="Times New Roman"/>
          <w:sz w:val="24"/>
          <w:szCs w:val="24"/>
        </w:rPr>
        <w:t xml:space="preserve">Mindenki </w:t>
      </w:r>
      <w:r>
        <w:rPr>
          <w:rFonts w:ascii="Source Serif Pro Semibold" w:hAnsi="Source Serif Pro Semibold" w:cs="Times New Roman"/>
          <w:sz w:val="24"/>
          <w:szCs w:val="24"/>
        </w:rPr>
        <w:t>5 alkalommal lenget.</w:t>
      </w:r>
    </w:p>
    <w:p w:rsidR="0071464A" w:rsidRDefault="00255B1B" w:rsidP="00255B1B">
      <w:pPr>
        <w:pStyle w:val="Standard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sz w:val="24"/>
          <w:szCs w:val="24"/>
        </w:rPr>
        <w:tab/>
      </w:r>
      <w:r w:rsidR="000A7832">
        <w:rPr>
          <w:rFonts w:ascii="Source Serif Pro Semibold" w:hAnsi="Source Serif Pro Semibold" w:cs="Times New Roman"/>
          <w:sz w:val="24"/>
          <w:szCs w:val="24"/>
        </w:rPr>
        <w:t>Maximális pontszám: 45</w:t>
      </w:r>
    </w:p>
    <w:p w:rsidR="0071464A" w:rsidRDefault="000A7832" w:rsidP="0081047F">
      <w:pPr>
        <w:pStyle w:val="Standard"/>
        <w:tabs>
          <w:tab w:val="left" w:pos="708"/>
          <w:tab w:val="left" w:pos="141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color w:val="C9211E"/>
          <w:sz w:val="24"/>
          <w:szCs w:val="24"/>
          <w:u w:val="single"/>
        </w:rPr>
        <w:t>Kosárra dobás</w:t>
      </w:r>
      <w:r w:rsidR="0081047F">
        <w:rPr>
          <w:rFonts w:ascii="Source Serif Pro Semibold" w:hAnsi="Source Serif Pro Semibold" w:cs="Times New Roman"/>
          <w:sz w:val="24"/>
          <w:szCs w:val="24"/>
        </w:rPr>
        <w:tab/>
        <w:t>M</w:t>
      </w:r>
      <w:r>
        <w:rPr>
          <w:rFonts w:ascii="Source Serif Pro Semibold" w:hAnsi="Source Serif Pro Semibold" w:cs="Times New Roman"/>
          <w:sz w:val="24"/>
          <w:szCs w:val="24"/>
        </w:rPr>
        <w:t>indenki</w:t>
      </w:r>
      <w:r>
        <w:rPr>
          <w:rFonts w:ascii="Source Serif Pro Semibold" w:hAnsi="Source Serif Pro Semibold" w:cs="Times New Roman"/>
          <w:sz w:val="24"/>
          <w:szCs w:val="24"/>
        </w:rPr>
        <w:t xml:space="preserve"> 5 alkalommal dob kosárra.</w:t>
      </w:r>
    </w:p>
    <w:p w:rsidR="0071464A" w:rsidRDefault="00255B1B" w:rsidP="00255B1B">
      <w:pPr>
        <w:pStyle w:val="Standard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sz w:val="24"/>
          <w:szCs w:val="24"/>
        </w:rPr>
        <w:tab/>
      </w:r>
      <w:r w:rsidR="000A7832">
        <w:rPr>
          <w:rFonts w:ascii="Source Serif Pro Semibold" w:hAnsi="Source Serif Pro Semibold" w:cs="Times New Roman"/>
          <w:sz w:val="24"/>
          <w:szCs w:val="24"/>
        </w:rPr>
        <w:t>Maximális pontszám: 5</w:t>
      </w:r>
    </w:p>
    <w:p w:rsidR="0071464A" w:rsidRDefault="000A7832" w:rsidP="0081047F">
      <w:pPr>
        <w:pStyle w:val="Standard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ind w:left="2835" w:hanging="2835"/>
        <w:jc w:val="both"/>
        <w:rPr>
          <w:rFonts w:ascii="Source Serif Pro Semibold" w:hAnsi="Source Serif Pro Semibold"/>
          <w:b/>
          <w:bCs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color w:val="C9211E"/>
          <w:sz w:val="24"/>
          <w:szCs w:val="24"/>
          <w:u w:val="single"/>
        </w:rPr>
        <w:t>Ergométer</w:t>
      </w:r>
      <w:r w:rsidR="0081047F">
        <w:rPr>
          <w:rFonts w:ascii="Source Serif Pro Semibold" w:hAnsi="Source Serif Pro Semibold" w:cs="Times New Roman"/>
          <w:b/>
          <w:bCs/>
          <w:sz w:val="24"/>
          <w:szCs w:val="24"/>
        </w:rPr>
        <w:tab/>
        <w:t>F</w:t>
      </w:r>
      <w:r>
        <w:rPr>
          <w:rFonts w:ascii="Source Serif Pro Semibold" w:hAnsi="Source Serif Pro Semibold" w:cs="Times New Roman"/>
          <w:b/>
          <w:bCs/>
          <w:sz w:val="24"/>
          <w:szCs w:val="24"/>
        </w:rPr>
        <w:t>eladat: 1</w:t>
      </w:r>
      <w:r>
        <w:rPr>
          <w:rFonts w:ascii="Source Serif Pro Semibold" w:hAnsi="Source Serif Pro Semibold" w:cs="Times New Roman"/>
          <w:sz w:val="24"/>
          <w:szCs w:val="24"/>
        </w:rPr>
        <w:t xml:space="preserve"> perc időt</w:t>
      </w:r>
      <w:r w:rsidR="0081047F">
        <w:rPr>
          <w:rFonts w:ascii="Source Serif Pro Semibold" w:hAnsi="Source Serif Pro Semibold" w:cs="Times New Roman"/>
          <w:sz w:val="24"/>
          <w:szCs w:val="24"/>
        </w:rPr>
        <w:t xml:space="preserve">artam alatt mekkora távolságot </w:t>
      </w:r>
      <w:r>
        <w:rPr>
          <w:rFonts w:ascii="Source Serif Pro Semibold" w:hAnsi="Source Serif Pro Semibold" w:cs="Times New Roman"/>
          <w:sz w:val="24"/>
          <w:szCs w:val="24"/>
        </w:rPr>
        <w:t>tesz meg a versenyző. A leghosszabb távot evező nyer.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b/>
          <w:bCs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t>Fontos: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 xml:space="preserve"> Az első három hely eldöntéséhez pontegyenlőség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 xml:space="preserve">, vagy azonos idő esetén az egyforma 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 xml:space="preserve">időt vagy pontot elért versenyzők között 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t>párbaj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>dönt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>: újabb 1 do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>bás, lengetés, evezés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>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b/>
          <w:bCs/>
          <w:sz w:val="24"/>
          <w:szCs w:val="24"/>
        </w:rPr>
      </w:pPr>
      <w:r>
        <w:rPr>
          <w:rFonts w:ascii="Source Serif Pro Semibold" w:hAnsi="Source Serif Pro Semibold" w:cs="Times New Roman"/>
          <w:color w:val="C9211E"/>
          <w:sz w:val="24"/>
          <w:szCs w:val="24"/>
          <w:u w:val="single"/>
        </w:rPr>
        <w:t>20 kérdésből álló műveltségi TOTO:</w:t>
      </w:r>
      <w:r w:rsidR="0081047F">
        <w:rPr>
          <w:rFonts w:ascii="Source Serif Pro Semibold" w:hAnsi="Source Serif Pro Semibold" w:cs="Times New Roman"/>
          <w:sz w:val="24"/>
          <w:szCs w:val="24"/>
        </w:rPr>
        <w:t xml:space="preserve"> 5-5 kérdés</w:t>
      </w:r>
      <w:r>
        <w:rPr>
          <w:rFonts w:ascii="Source Serif Pro Semibold" w:hAnsi="Source Serif Pro Semibold" w:cs="Times New Roman"/>
          <w:sz w:val="24"/>
          <w:szCs w:val="24"/>
        </w:rPr>
        <w:t>: magyar irodalom, magyar történelem, magyar földrajz, magyar sport témakörből</w:t>
      </w:r>
      <w:r w:rsidR="00255B1B">
        <w:rPr>
          <w:rFonts w:ascii="Source Serif Pro Semibold" w:hAnsi="Source Serif Pro Semibold" w:cs="Times New Roman"/>
          <w:sz w:val="24"/>
          <w:szCs w:val="24"/>
        </w:rPr>
        <w:t>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t>A TOTO esetében ponteg</w:t>
      </w:r>
      <w:r w:rsidR="0081047F"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t xml:space="preserve">yenlőség esetén 3 újabb kérdés 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  <w:u w:val="single"/>
        </w:rPr>
        <w:t>dönt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 xml:space="preserve">: magyar filmszerepek színészeit kell megadni, </w:t>
      </w:r>
      <w:r>
        <w:rPr>
          <w:rFonts w:ascii="Source Serif Pro Semibold" w:hAnsi="Source Serif Pro Semibold" w:cs="Times New Roman"/>
          <w:b/>
          <w:bCs/>
          <w:i/>
          <w:iCs/>
          <w:sz w:val="24"/>
          <w:szCs w:val="24"/>
        </w:rPr>
        <w:t>amíg el nem dől, hogy ki ismeri jobban a magyar filmeket.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sz w:val="24"/>
          <w:szCs w:val="24"/>
        </w:rPr>
      </w:pPr>
      <w:r>
        <w:rPr>
          <w:rFonts w:ascii="Source Serif Pro Semibold" w:hAnsi="Source Serif Pro Semibold" w:cs="Times New Roman"/>
          <w:sz w:val="24"/>
          <w:szCs w:val="24"/>
        </w:rPr>
        <w:t>A fair play-ről a versenyzők, a vitás kérdések eldöntéséről a zsűri gondoskodik, melynek elnöke: Dr. Kaizinger Tibor, a NAV</w:t>
      </w:r>
      <w:r>
        <w:rPr>
          <w:rFonts w:ascii="Source Serif Pro Semibold" w:hAnsi="Source Serif Pro Semibold" w:cs="Times New Roman"/>
          <w:sz w:val="24"/>
          <w:szCs w:val="24"/>
        </w:rPr>
        <w:t>NYOSZ elnöke</w:t>
      </w:r>
      <w:r w:rsidR="0081047F">
        <w:rPr>
          <w:rFonts w:ascii="Source Serif Pro Semibold" w:hAnsi="Source Serif Pro Semibold" w:cs="Times New Roman"/>
          <w:sz w:val="24"/>
          <w:szCs w:val="24"/>
        </w:rPr>
        <w:t>.</w:t>
      </w:r>
    </w:p>
    <w:p w:rsidR="0071464A" w:rsidRDefault="0071464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color w:val="1F497D"/>
          <w:sz w:val="24"/>
          <w:szCs w:val="24"/>
        </w:rPr>
      </w:pP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>Kellemes sportolást, jó szórakozást kívánunk!</w:t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</w:p>
    <w:p w:rsidR="0071464A" w:rsidRDefault="000A783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 w:cs="Times New Roman"/>
          <w:b/>
          <w:sz w:val="24"/>
          <w:szCs w:val="24"/>
        </w:rPr>
      </w:pP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ab/>
      </w:r>
      <w:r>
        <w:rPr>
          <w:rFonts w:ascii="Source Serif Pro Semibold" w:hAnsi="Source Serif Pro Semibold" w:cs="Times New Roman"/>
          <w:b/>
          <w:sz w:val="24"/>
          <w:szCs w:val="24"/>
        </w:rPr>
        <w:t>Szervezők</w:t>
      </w:r>
    </w:p>
    <w:p w:rsidR="0071464A" w:rsidRDefault="0071464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jc w:val="both"/>
        <w:rPr>
          <w:rFonts w:ascii="Source Serif Pro Semibold" w:hAnsi="Source Serif Pro Semibold"/>
          <w:sz w:val="24"/>
          <w:szCs w:val="24"/>
        </w:rPr>
      </w:pPr>
    </w:p>
    <w:sectPr w:rsidR="0071464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32" w:rsidRDefault="000A7832">
      <w:r>
        <w:separator/>
      </w:r>
    </w:p>
  </w:endnote>
  <w:endnote w:type="continuationSeparator" w:id="0">
    <w:p w:rsidR="000A7832" w:rsidRDefault="000A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erif Pro Semibold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32" w:rsidRDefault="000A7832">
      <w:r>
        <w:rPr>
          <w:color w:val="000000"/>
        </w:rPr>
        <w:separator/>
      </w:r>
    </w:p>
  </w:footnote>
  <w:footnote w:type="continuationSeparator" w:id="0">
    <w:p w:rsidR="000A7832" w:rsidRDefault="000A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464A"/>
    <w:rsid w:val="00042E9E"/>
    <w:rsid w:val="000A7832"/>
    <w:rsid w:val="00255B1B"/>
    <w:rsid w:val="0071464A"/>
    <w:rsid w:val="0081047F"/>
    <w:rsid w:val="00C53A8C"/>
    <w:rsid w:val="00C871DB"/>
    <w:rsid w:val="00E03DD4"/>
    <w:rsid w:val="00E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6A01E-43DC-4F6C-8529-7488D438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character" w:customStyle="1" w:styleId="Internetlink">
    <w:name w:val="Internet link"/>
    <w:basedOn w:val="Bekezdsalapbettpusa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Gyongy58</dc:creator>
  <cp:lastModifiedBy>Felhasznalo</cp:lastModifiedBy>
  <cp:revision>5</cp:revision>
  <dcterms:created xsi:type="dcterms:W3CDTF">2022-06-28T18:10:00Z</dcterms:created>
  <dcterms:modified xsi:type="dcterms:W3CDTF">2022-06-28T18:36:00Z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